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2565D" w14:textId="77777777" w:rsidR="009E7795" w:rsidRPr="002C2CE5" w:rsidRDefault="004E6F85" w:rsidP="00713CDF">
      <w:pPr>
        <w:rPr>
          <w:rFonts w:ascii="Arial" w:hAnsi="Arial" w:cs="Arial"/>
          <w:sz w:val="24"/>
          <w:szCs w:val="24"/>
        </w:rPr>
      </w:pPr>
      <w:r w:rsidRPr="002C2CE5">
        <w:rPr>
          <w:rFonts w:ascii="Arial" w:hAnsi="Arial" w:cs="Arial"/>
          <w:sz w:val="24"/>
          <w:szCs w:val="24"/>
        </w:rPr>
        <w:t>Mh4</w:t>
      </w:r>
    </w:p>
    <w:p w14:paraId="3728029B" w14:textId="77777777" w:rsidR="004E6F85" w:rsidRPr="002C2CE5" w:rsidRDefault="004E6F85" w:rsidP="004E6F85">
      <w:pPr>
        <w:pStyle w:val="NoSpacing"/>
        <w:rPr>
          <w:rFonts w:ascii="Arial" w:hAnsi="Arial" w:cs="Arial"/>
          <w:sz w:val="24"/>
          <w:szCs w:val="24"/>
        </w:rPr>
      </w:pPr>
      <w:hyperlink r:id="rId5" w:history="1">
        <w:r w:rsidRPr="002C2CE5">
          <w:rPr>
            <w:rStyle w:val="Hyperlink"/>
            <w:rFonts w:ascii="Arial" w:hAnsi="Arial" w:cs="Arial"/>
            <w:b/>
            <w:bCs/>
            <w:sz w:val="24"/>
            <w:szCs w:val="24"/>
          </w:rPr>
          <w:t>The Insanity Defense, Post-Hinckley</w:t>
        </w:r>
      </w:hyperlink>
      <w:r w:rsidRPr="002C2CE5">
        <w:rPr>
          <w:rFonts w:ascii="Arial" w:hAnsi="Arial" w:cs="Arial"/>
          <w:sz w:val="24"/>
          <w:szCs w:val="24"/>
        </w:rPr>
        <w:t xml:space="preserve">    </w:t>
      </w:r>
      <w:r w:rsidRPr="002C2CE5">
        <w:rPr>
          <w:rFonts w:ascii="Arial" w:hAnsi="Arial" w:cs="Arial"/>
          <w:b/>
          <w:bCs/>
          <w:sz w:val="24"/>
          <w:szCs w:val="24"/>
        </w:rPr>
        <w:t xml:space="preserve">By LINCOLN CAPLAN      </w:t>
      </w:r>
      <w:r w:rsidRPr="002C2CE5">
        <w:rPr>
          <w:rFonts w:ascii="Arial" w:hAnsi="Arial" w:cs="Arial"/>
          <w:sz w:val="24"/>
          <w:szCs w:val="24"/>
        </w:rPr>
        <w:t>Politics entered the fray in a legal debate after John Hinckley Jr. was found not guilty by reason of insanity for trying to kill President Reagan.</w:t>
      </w:r>
    </w:p>
    <w:p w14:paraId="14F8BF77" w14:textId="77777777" w:rsidR="00F3452B" w:rsidRPr="002C2CE5" w:rsidRDefault="00F3452B" w:rsidP="00F3452B">
      <w:pPr>
        <w:pStyle w:val="NoSpacing"/>
        <w:rPr>
          <w:rFonts w:ascii="Arial" w:hAnsi="Arial" w:cs="Arial"/>
          <w:sz w:val="24"/>
          <w:szCs w:val="24"/>
        </w:rPr>
      </w:pPr>
      <w:r w:rsidRPr="002C2CE5">
        <w:rPr>
          <w:rFonts w:ascii="Arial" w:hAnsi="Arial" w:cs="Arial"/>
          <w:sz w:val="24"/>
          <w:szCs w:val="24"/>
        </w:rPr>
        <w:t>/</w:t>
      </w:r>
      <w:hyperlink r:id="rId6" w:history="1">
        <w:r w:rsidRPr="002C2CE5">
          <w:rPr>
            <w:rStyle w:val="Hyperlink"/>
            <w:rFonts w:ascii="Arial" w:hAnsi="Arial" w:cs="Arial"/>
            <w:b/>
            <w:bCs/>
            <w:sz w:val="24"/>
            <w:szCs w:val="24"/>
          </w:rPr>
          <w:t>The Wrong Type of Talk Therapy</w:t>
        </w:r>
      </w:hyperlink>
      <w:r w:rsidRPr="002C2CE5">
        <w:rPr>
          <w:rFonts w:ascii="Arial" w:hAnsi="Arial" w:cs="Arial"/>
          <w:sz w:val="24"/>
          <w:szCs w:val="24"/>
        </w:rPr>
        <w:t xml:space="preserve">    </w:t>
      </w:r>
      <w:r w:rsidRPr="002C2CE5">
        <w:rPr>
          <w:rFonts w:ascii="Arial" w:hAnsi="Arial" w:cs="Arial"/>
          <w:b/>
          <w:bCs/>
          <w:sz w:val="24"/>
          <w:szCs w:val="24"/>
        </w:rPr>
        <w:t xml:space="preserve">By KEELY KOLMES    </w:t>
      </w:r>
      <w:r w:rsidRPr="002C2CE5">
        <w:rPr>
          <w:rFonts w:ascii="Arial" w:hAnsi="Arial" w:cs="Arial"/>
          <w:sz w:val="24"/>
          <w:szCs w:val="24"/>
        </w:rPr>
        <w:t>Online reviews of mental health services don't help patients.</w:t>
      </w:r>
    </w:p>
    <w:p w14:paraId="25D5F2D4" w14:textId="77777777" w:rsidR="007B4E4C" w:rsidRPr="002C2CE5" w:rsidRDefault="007B4E4C" w:rsidP="007B4E4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C2CE5">
        <w:rPr>
          <w:rFonts w:ascii="Arial" w:hAnsi="Arial" w:cs="Arial"/>
          <w:sz w:val="24"/>
          <w:szCs w:val="24"/>
        </w:rPr>
        <w:t>/</w:t>
      </w:r>
      <w:hyperlink r:id="rId7" w:history="1">
        <w:r w:rsidRPr="002C2CE5">
          <w:rPr>
            <w:rStyle w:val="Hyperlink"/>
            <w:rFonts w:ascii="Arial" w:hAnsi="Arial" w:cs="Arial"/>
            <w:b/>
            <w:bCs/>
            <w:sz w:val="24"/>
            <w:szCs w:val="24"/>
          </w:rPr>
          <w:t>10 Years and a Diagnosis Later, 9/11 Demons Haunt Thousands</w:t>
        </w:r>
      </w:hyperlink>
      <w:r w:rsidRPr="002C2CE5">
        <w:rPr>
          <w:rFonts w:ascii="Arial" w:hAnsi="Arial" w:cs="Arial"/>
          <w:sz w:val="24"/>
          <w:szCs w:val="24"/>
        </w:rPr>
        <w:t xml:space="preserve">   </w:t>
      </w:r>
      <w:r w:rsidRPr="002C2CE5">
        <w:rPr>
          <w:rFonts w:ascii="Arial" w:hAnsi="Arial" w:cs="Arial"/>
          <w:b/>
          <w:bCs/>
          <w:sz w:val="24"/>
          <w:szCs w:val="24"/>
        </w:rPr>
        <w:t xml:space="preserve">By ANEMONA HARTOCOLLIS </w:t>
      </w:r>
    </w:p>
    <w:p w14:paraId="1BD16424" w14:textId="77777777" w:rsidR="007B4E4C" w:rsidRPr="002C2CE5" w:rsidRDefault="007B4E4C" w:rsidP="007B4E4C">
      <w:pPr>
        <w:pStyle w:val="NoSpacing"/>
        <w:rPr>
          <w:rFonts w:ascii="Arial" w:hAnsi="Arial" w:cs="Arial"/>
          <w:sz w:val="24"/>
          <w:szCs w:val="24"/>
        </w:rPr>
      </w:pPr>
      <w:r w:rsidRPr="002C2CE5">
        <w:rPr>
          <w:rFonts w:ascii="Arial" w:hAnsi="Arial" w:cs="Arial"/>
          <w:sz w:val="24"/>
          <w:szCs w:val="24"/>
        </w:rPr>
        <w:t>At least 10,000 people in New York have post-traumatic stress disorder, and while many were emergency responders, others were passive witnesses.   [ag: any excuse for therapy and benefits]</w:t>
      </w:r>
    </w:p>
    <w:p w14:paraId="4AFB8A9A" w14:textId="77777777" w:rsidR="00AB4990" w:rsidRPr="002C2CE5" w:rsidRDefault="00AB4990" w:rsidP="00AB4990">
      <w:pPr>
        <w:pStyle w:val="NoSpacing"/>
        <w:rPr>
          <w:rFonts w:ascii="Arial" w:hAnsi="Arial" w:cs="Arial"/>
          <w:sz w:val="24"/>
          <w:szCs w:val="24"/>
        </w:rPr>
      </w:pPr>
      <w:hyperlink r:id="rId8" w:history="1">
        <w:r w:rsidRPr="002C2CE5">
          <w:rPr>
            <w:rStyle w:val="Hyperlink"/>
            <w:rFonts w:ascii="Arial" w:hAnsi="Arial" w:cs="Arial"/>
            <w:b/>
            <w:bCs/>
            <w:sz w:val="24"/>
            <w:szCs w:val="24"/>
          </w:rPr>
          <w:t>Asperger's History of Over-Diagnosis</w:t>
        </w:r>
      </w:hyperlink>
      <w:r w:rsidRPr="002C2CE5">
        <w:rPr>
          <w:rFonts w:ascii="Arial" w:hAnsi="Arial" w:cs="Arial"/>
          <w:sz w:val="24"/>
          <w:szCs w:val="24"/>
        </w:rPr>
        <w:t xml:space="preserve">   </w:t>
      </w:r>
      <w:r w:rsidRPr="002C2CE5">
        <w:rPr>
          <w:rFonts w:ascii="Arial" w:hAnsi="Arial" w:cs="Arial"/>
          <w:b/>
          <w:bCs/>
          <w:sz w:val="24"/>
          <w:szCs w:val="24"/>
        </w:rPr>
        <w:t xml:space="preserve">By PAUL STEINBERG   </w:t>
      </w:r>
      <w:r w:rsidRPr="002C2CE5">
        <w:rPr>
          <w:rFonts w:ascii="Arial" w:hAnsi="Arial" w:cs="Arial"/>
          <w:sz w:val="24"/>
          <w:szCs w:val="24"/>
        </w:rPr>
        <w:t>People with social disabilities are not necessarily autistic, and giving them diagnoses on the autism spectrum often does a real disservice.</w:t>
      </w:r>
    </w:p>
    <w:p w14:paraId="2F010166" w14:textId="77777777" w:rsidR="00713CDF" w:rsidRPr="002C2CE5" w:rsidRDefault="00713CDF" w:rsidP="00713CDF">
      <w:pPr>
        <w:pStyle w:val="NoSpacing"/>
        <w:rPr>
          <w:rFonts w:ascii="Arial" w:hAnsi="Arial" w:cs="Arial"/>
          <w:sz w:val="24"/>
          <w:szCs w:val="24"/>
        </w:rPr>
      </w:pPr>
      <w:hyperlink r:id="rId9" w:history="1">
        <w:r w:rsidRPr="002C2CE5">
          <w:rPr>
            <w:rStyle w:val="Hyperlink"/>
            <w:rFonts w:ascii="Arial" w:hAnsi="Arial" w:cs="Arial"/>
            <w:b/>
            <w:bCs/>
            <w:sz w:val="24"/>
            <w:szCs w:val="24"/>
          </w:rPr>
          <w:t>Diagnosing the D.S.M.</w:t>
        </w:r>
      </w:hyperlink>
      <w:r w:rsidRPr="002C2CE5">
        <w:rPr>
          <w:rFonts w:ascii="Arial" w:hAnsi="Arial" w:cs="Arial"/>
          <w:sz w:val="24"/>
          <w:szCs w:val="24"/>
        </w:rPr>
        <w:t xml:space="preserve">    </w:t>
      </w:r>
      <w:r w:rsidRPr="002C2CE5">
        <w:rPr>
          <w:rFonts w:ascii="Arial" w:hAnsi="Arial" w:cs="Arial"/>
          <w:b/>
          <w:bCs/>
          <w:sz w:val="24"/>
          <w:szCs w:val="24"/>
        </w:rPr>
        <w:t xml:space="preserve">By ALLEN FRANCES    </w:t>
      </w:r>
      <w:r w:rsidRPr="002C2CE5">
        <w:rPr>
          <w:rFonts w:ascii="Arial" w:hAnsi="Arial" w:cs="Arial"/>
          <w:sz w:val="24"/>
          <w:szCs w:val="24"/>
        </w:rPr>
        <w:t>The time has come for us to admit that psychiatric diagnosis is too important to be left exclusively in the hands of psychiatrists.</w:t>
      </w:r>
    </w:p>
    <w:p w14:paraId="549F7C85" w14:textId="77777777" w:rsidR="00E62C71" w:rsidRPr="002C2CE5" w:rsidRDefault="00E62C71" w:rsidP="00E62C71">
      <w:pPr>
        <w:pStyle w:val="NoSpacing"/>
        <w:rPr>
          <w:rFonts w:ascii="Arial" w:hAnsi="Arial" w:cs="Arial"/>
          <w:sz w:val="24"/>
          <w:szCs w:val="24"/>
        </w:rPr>
      </w:pPr>
      <w:hyperlink r:id="rId10" w:history="1">
        <w:r w:rsidRPr="002C2CE5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Welcome End of a </w:t>
        </w:r>
        <w:proofErr w:type="spellStart"/>
        <w:r w:rsidRPr="002C2CE5">
          <w:rPr>
            <w:rStyle w:val="Hyperlink"/>
            <w:rFonts w:ascii="Arial" w:hAnsi="Arial" w:cs="Arial"/>
            <w:b/>
            <w:bCs/>
            <w:sz w:val="24"/>
            <w:szCs w:val="24"/>
          </w:rPr>
          <w:t>Pseudotheory</w:t>
        </w:r>
        <w:proofErr w:type="spellEnd"/>
      </w:hyperlink>
      <w:r w:rsidRPr="002C2CE5">
        <w:rPr>
          <w:rFonts w:ascii="Arial" w:hAnsi="Arial" w:cs="Arial"/>
          <w:sz w:val="24"/>
          <w:szCs w:val="24"/>
        </w:rPr>
        <w:t xml:space="preserve">    The claims that homosexuality is a choice have been discredited now that a giant in psychiatry has renounced his own study that said gay people could be cured.   5/l2 </w:t>
      </w:r>
      <w:proofErr w:type="spellStart"/>
      <w:r w:rsidRPr="002C2CE5">
        <w:rPr>
          <w:rFonts w:ascii="Arial" w:hAnsi="Arial" w:cs="Arial"/>
          <w:sz w:val="24"/>
          <w:szCs w:val="24"/>
        </w:rPr>
        <w:t>nyt</w:t>
      </w:r>
      <w:proofErr w:type="spellEnd"/>
    </w:p>
    <w:p w14:paraId="0578EBB0" w14:textId="77777777" w:rsidR="004E6F85" w:rsidRDefault="003E642F" w:rsidP="003E642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/  </w:t>
      </w:r>
      <w:hyperlink r:id="rId11" w:history="1">
        <w:r w:rsidRPr="003E642F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Our Failed Approach to Schizophrenia </w:t>
        </w:r>
      </w:hyperlink>
      <w:r>
        <w:rPr>
          <w:rFonts w:ascii="Arial" w:hAnsi="Arial" w:cs="Arial"/>
          <w:sz w:val="24"/>
          <w:szCs w:val="24"/>
        </w:rPr>
        <w:t xml:space="preserve">  </w:t>
      </w:r>
      <w:r w:rsidRPr="003E642F">
        <w:rPr>
          <w:rFonts w:ascii="Arial" w:hAnsi="Arial" w:cs="Arial"/>
          <w:b/>
          <w:bCs/>
          <w:sz w:val="24"/>
          <w:szCs w:val="24"/>
        </w:rPr>
        <w:t xml:space="preserve">By PAUL STEINBERG 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Pr="003E642F">
        <w:rPr>
          <w:rFonts w:ascii="Arial" w:hAnsi="Arial" w:cs="Arial"/>
          <w:sz w:val="24"/>
          <w:szCs w:val="24"/>
        </w:rPr>
        <w:t>In our concern for the rights of people with mental illness, we have come to neglect the rights of ordinary Americans to be safe from the fear of being shot.</w:t>
      </w:r>
    </w:p>
    <w:p w14:paraId="0AF66B99" w14:textId="77777777" w:rsidR="005C0CEB" w:rsidRDefault="005C0CEB" w:rsidP="003E642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---------------------------------------------------- - - - -------------------------------- - - - </w:t>
      </w:r>
    </w:p>
    <w:tbl>
      <w:tblPr>
        <w:tblW w:w="1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30"/>
      </w:tblGrid>
      <w:tr w:rsidR="005C0CEB" w:rsidRPr="005C0CEB" w14:paraId="2F9DC538" w14:textId="77777777" w:rsidTr="005C0CEB">
        <w:trPr>
          <w:jc w:val="center"/>
        </w:trPr>
        <w:tc>
          <w:tcPr>
            <w:tcW w:w="0" w:type="auto"/>
            <w:vAlign w:val="center"/>
            <w:hideMark/>
          </w:tcPr>
          <w:p w14:paraId="2A8A89F3" w14:textId="77777777" w:rsidR="005C0CEB" w:rsidRPr="005C0CEB" w:rsidRDefault="005C0CEB" w:rsidP="005C0CE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5C0CEB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5A2C2D1" wp14:editId="3018BB1F">
                  <wp:extent cx="3808730" cy="2145665"/>
                  <wp:effectExtent l="0" t="0" r="1270" b="6985"/>
                  <wp:docPr id="1" name="Picture 1" descr="Dr. William Glasser, unorthodox psychiatrist and author, dies at 88">
                    <a:hlinkClick xmlns:a="http://schemas.openxmlformats.org/drawingml/2006/main" r:id="rId12" tgtFrame="&quot;_top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. William Glasser, unorthodox psychiatrist and author, dies at 88">
                            <a:hlinkClick r:id="rId12" tgtFrame="&quot;_top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730" cy="214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DB000D" w14:textId="77777777" w:rsidR="00CF2D86" w:rsidRPr="005C0CEB" w:rsidRDefault="005C0CEB" w:rsidP="005C0CE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hyperlink r:id="rId14" w:tgtFrame="_top" w:tooltip="Dr. William Glasser, unorthodox psychiatrist and author, dies at 88" w:history="1">
              <w:r w:rsidRPr="005C0CEB">
                <w:rPr>
                  <w:rStyle w:val="Hyperlink"/>
                  <w:rFonts w:ascii="Arial" w:hAnsi="Arial" w:cs="Arial"/>
                  <w:sz w:val="24"/>
                  <w:szCs w:val="24"/>
                </w:rPr>
                <w:t>Dr. William Glasser, unorthodox psychiatrist and author, dies at 88</w:t>
              </w:r>
            </w:hyperlink>
          </w:p>
        </w:tc>
      </w:tr>
    </w:tbl>
    <w:p w14:paraId="52A3CEA8" w14:textId="77777777" w:rsidR="005C0CEB" w:rsidRPr="005C0CEB" w:rsidRDefault="005C0CEB" w:rsidP="005C0CEB">
      <w:pPr>
        <w:pStyle w:val="NoSpacing"/>
        <w:rPr>
          <w:rFonts w:ascii="Arial" w:hAnsi="Arial" w:cs="Arial"/>
          <w:sz w:val="24"/>
          <w:szCs w:val="24"/>
        </w:rPr>
      </w:pPr>
      <w:r w:rsidRPr="005C0CEB">
        <w:rPr>
          <w:rFonts w:ascii="Arial" w:hAnsi="Arial" w:cs="Arial"/>
          <w:sz w:val="24"/>
          <w:szCs w:val="24"/>
        </w:rPr>
        <w:t xml:space="preserve">Dr. William Glasser, a psychiatrist, education reform advocate and bestselling author whose unorthodox emphasis on personal </w:t>
      </w:r>
      <w:r w:rsidRPr="00A07A96">
        <w:rPr>
          <w:rFonts w:ascii="Arial" w:hAnsi="Arial" w:cs="Arial"/>
          <w:sz w:val="24"/>
          <w:szCs w:val="24"/>
          <w:highlight w:val="yellow"/>
        </w:rPr>
        <w:t>r</w:t>
      </w:r>
      <w:r w:rsidRPr="005C0CEB">
        <w:rPr>
          <w:rFonts w:ascii="Arial" w:hAnsi="Arial" w:cs="Arial"/>
          <w:sz w:val="24"/>
          <w:szCs w:val="24"/>
        </w:rPr>
        <w:t xml:space="preserve">esponsibility... </w:t>
      </w:r>
    </w:p>
    <w:p w14:paraId="713BF0A6" w14:textId="77777777" w:rsidR="005C0CEB" w:rsidRDefault="00A07A96" w:rsidP="003E642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------------------ - - </w:t>
      </w:r>
    </w:p>
    <w:p w14:paraId="238C068B" w14:textId="77777777" w:rsidR="00A07A96" w:rsidRDefault="00A07A96" w:rsidP="00A07A96">
      <w:pPr>
        <w:pStyle w:val="NoSpacing"/>
        <w:rPr>
          <w:rFonts w:ascii="Arial" w:hAnsi="Arial" w:cs="Arial"/>
          <w:sz w:val="24"/>
          <w:szCs w:val="24"/>
        </w:rPr>
      </w:pPr>
      <w:hyperlink r:id="rId15" w:history="1">
        <w:r w:rsidRPr="00A07A96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Where Hell Is Other Patients </w:t>
        </w:r>
      </w:hyperlink>
      <w:r>
        <w:rPr>
          <w:rFonts w:ascii="Arial" w:hAnsi="Arial" w:cs="Arial"/>
          <w:sz w:val="24"/>
          <w:szCs w:val="24"/>
        </w:rPr>
        <w:t xml:space="preserve">  </w:t>
      </w:r>
      <w:r w:rsidRPr="00A07A96">
        <w:rPr>
          <w:rFonts w:ascii="Arial" w:hAnsi="Arial" w:cs="Arial"/>
          <w:sz w:val="24"/>
          <w:szCs w:val="24"/>
        </w:rPr>
        <w:t xml:space="preserve">By STEPHEN SEAGER </w:t>
      </w:r>
      <w:r>
        <w:rPr>
          <w:rFonts w:ascii="Arial" w:hAnsi="Arial" w:cs="Arial"/>
          <w:sz w:val="24"/>
          <w:szCs w:val="24"/>
        </w:rPr>
        <w:t xml:space="preserve"> </w:t>
      </w:r>
      <w:r w:rsidRPr="00A07A96">
        <w:rPr>
          <w:rFonts w:ascii="Arial" w:hAnsi="Arial" w:cs="Arial"/>
          <w:sz w:val="24"/>
          <w:szCs w:val="24"/>
        </w:rPr>
        <w:t>There is an epidemic of violence in hospitals for the criminally insane.</w:t>
      </w:r>
    </w:p>
    <w:p w14:paraId="4DE3CE40" w14:textId="77777777" w:rsidR="00887C73" w:rsidRDefault="00887C73" w:rsidP="00A07A9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 - - -</w:t>
      </w:r>
    </w:p>
    <w:p w14:paraId="376C393A" w14:textId="77777777" w:rsidR="00887C73" w:rsidRPr="00887C73" w:rsidRDefault="00887C73" w:rsidP="00887C73">
      <w:pPr>
        <w:pStyle w:val="NoSpacing"/>
        <w:rPr>
          <w:rFonts w:ascii="Arial" w:hAnsi="Arial" w:cs="Arial"/>
          <w:b/>
          <w:bCs/>
          <w:sz w:val="24"/>
          <w:szCs w:val="24"/>
          <w:lang w:val="en"/>
        </w:rPr>
      </w:pPr>
      <w:hyperlink r:id="rId16" w:history="1">
        <w:r w:rsidRPr="00887C73">
          <w:rPr>
            <w:rStyle w:val="Hyperlink"/>
            <w:rFonts w:ascii="Arial" w:hAnsi="Arial" w:cs="Arial"/>
            <w:b/>
            <w:bCs/>
            <w:sz w:val="24"/>
            <w:szCs w:val="24"/>
            <w:lang w:val="en"/>
          </w:rPr>
          <w:t xml:space="preserve">New Approach Advised to Treat Schizophrenia </w:t>
        </w:r>
      </w:hyperlink>
    </w:p>
    <w:p w14:paraId="4DDC46F4" w14:textId="77777777" w:rsidR="00887C73" w:rsidRDefault="00887C73" w:rsidP="00887C73">
      <w:pPr>
        <w:pStyle w:val="NoSpacing"/>
        <w:rPr>
          <w:rFonts w:ascii="Arial" w:hAnsi="Arial" w:cs="Arial"/>
          <w:sz w:val="24"/>
          <w:szCs w:val="24"/>
          <w:lang w:val="en"/>
        </w:rPr>
      </w:pPr>
      <w:r w:rsidRPr="00887C73">
        <w:rPr>
          <w:rFonts w:ascii="Arial" w:hAnsi="Arial" w:cs="Arial"/>
          <w:sz w:val="24"/>
          <w:szCs w:val="24"/>
          <w:lang w:val="en"/>
        </w:rPr>
        <w:lastRenderedPageBreak/>
        <w:t>A landmark study found that a bigger emphasis on one-on-one talk therapy made greater strides in patient recovery than the usual drug-focused treatments.</w:t>
      </w:r>
      <w:r>
        <w:rPr>
          <w:rFonts w:ascii="Arial" w:hAnsi="Arial" w:cs="Arial"/>
          <w:sz w:val="24"/>
          <w:szCs w:val="24"/>
          <w:lang w:val="en"/>
        </w:rPr>
        <w:t xml:space="preserve">  [oh boy]</w:t>
      </w:r>
    </w:p>
    <w:p w14:paraId="169AD32A" w14:textId="77777777" w:rsidR="00614258" w:rsidRPr="00887C73" w:rsidRDefault="00614258" w:rsidP="00887C73">
      <w:pPr>
        <w:pStyle w:val="NoSpacing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 xml:space="preserve">--------------------------------------------------------------- - - - - - - - </w:t>
      </w:r>
    </w:p>
    <w:p w14:paraId="4CA3A18A" w14:textId="77777777" w:rsidR="00614258" w:rsidRPr="00614258" w:rsidRDefault="00614258" w:rsidP="00614258">
      <w:pPr>
        <w:pStyle w:val="NoSpacing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</w:rPr>
        <w:t xml:space="preserve">/ </w:t>
      </w:r>
      <w:hyperlink r:id="rId17" w:history="1">
        <w:r w:rsidRPr="00614258">
          <w:rPr>
            <w:rStyle w:val="Hyperlink"/>
            <w:rFonts w:ascii="Arial" w:hAnsi="Arial" w:cs="Arial"/>
            <w:sz w:val="24"/>
            <w:szCs w:val="24"/>
            <w:lang w:val="en"/>
          </w:rPr>
          <w:t>Kitty Dukakis, Evangelist of Electroshock Therapy</w:t>
        </w:r>
      </w:hyperlink>
    </w:p>
    <w:p w14:paraId="3C78F636" w14:textId="77777777" w:rsidR="00614258" w:rsidRPr="00614258" w:rsidRDefault="00614258" w:rsidP="00614258">
      <w:pPr>
        <w:pStyle w:val="NoSpacing"/>
        <w:rPr>
          <w:rFonts w:ascii="Arial" w:hAnsi="Arial" w:cs="Arial"/>
          <w:sz w:val="24"/>
          <w:szCs w:val="24"/>
          <w:lang w:val="en"/>
        </w:rPr>
      </w:pPr>
      <w:r w:rsidRPr="0061425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FCF5D04" wp14:editId="11304A9B">
            <wp:extent cx="713105" cy="713105"/>
            <wp:effectExtent l="0" t="0" r="0" b="0"/>
            <wp:docPr id="2" name="Picture 2" descr="https://static01.nyt.com/images/2017/01/01/us/01KITTY-01print-b/01KITTY-01print-b-thumbStandard-v2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01.nyt.com/images/2017/01/01/us/01KITTY-01print-b/01KITTY-01print-b-thumbStandard-v2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A4F9C" w14:textId="77777777" w:rsidR="00614258" w:rsidRPr="00614258" w:rsidRDefault="00614258" w:rsidP="00614258">
      <w:pPr>
        <w:pStyle w:val="NoSpacing"/>
        <w:rPr>
          <w:rFonts w:ascii="Arial" w:hAnsi="Arial" w:cs="Arial"/>
          <w:sz w:val="24"/>
          <w:szCs w:val="24"/>
          <w:lang w:val="en"/>
        </w:rPr>
      </w:pPr>
      <w:r w:rsidRPr="00614258">
        <w:rPr>
          <w:rFonts w:ascii="Arial" w:hAnsi="Arial" w:cs="Arial"/>
          <w:sz w:val="24"/>
          <w:szCs w:val="24"/>
          <w:lang w:val="en"/>
        </w:rPr>
        <w:t xml:space="preserve">By KATHARINE Q. SEELYE </w:t>
      </w:r>
    </w:p>
    <w:p w14:paraId="601CCCEA" w14:textId="77777777" w:rsidR="00C535D5" w:rsidRDefault="00614258" w:rsidP="00614258">
      <w:pPr>
        <w:pStyle w:val="NoSpacing"/>
        <w:rPr>
          <w:rFonts w:ascii="Arial" w:hAnsi="Arial" w:cs="Arial"/>
          <w:sz w:val="24"/>
          <w:szCs w:val="24"/>
          <w:lang w:val="en"/>
        </w:rPr>
      </w:pPr>
      <w:r w:rsidRPr="00614258">
        <w:rPr>
          <w:rFonts w:ascii="Arial" w:hAnsi="Arial" w:cs="Arial"/>
          <w:sz w:val="24"/>
          <w:szCs w:val="24"/>
          <w:lang w:val="en"/>
        </w:rPr>
        <w:t>Mrs. Dukakis, a former first lady of Massachusetts, credits the treatment with saving her life, and she and her husband are working to promote it.</w:t>
      </w:r>
    </w:p>
    <w:p w14:paraId="4BEE2485" w14:textId="77777777" w:rsidR="00614258" w:rsidRPr="00614258" w:rsidRDefault="00614258" w:rsidP="00614258">
      <w:pPr>
        <w:pStyle w:val="NoSpacing"/>
        <w:rPr>
          <w:rFonts w:ascii="Arial" w:hAnsi="Arial" w:cs="Arial"/>
          <w:sz w:val="24"/>
          <w:szCs w:val="24"/>
          <w:lang w:val="en"/>
        </w:rPr>
      </w:pPr>
      <w:r w:rsidRPr="00614258">
        <w:rPr>
          <w:rFonts w:ascii="Arial" w:hAnsi="Arial" w:cs="Arial"/>
          <w:sz w:val="24"/>
          <w:szCs w:val="24"/>
          <w:lang w:val="en"/>
        </w:rPr>
        <w:t xml:space="preserve"> </w:t>
      </w:r>
    </w:p>
    <w:p w14:paraId="09FBD14B" w14:textId="77777777" w:rsidR="00C535D5" w:rsidRPr="00C535D5" w:rsidRDefault="00C535D5" w:rsidP="00C535D5">
      <w:pPr>
        <w:pStyle w:val="NoSpacing"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</w:rPr>
        <w:t xml:space="preserve"> / </w:t>
      </w:r>
      <w:hyperlink r:id="rId19" w:history="1">
        <w:r w:rsidRPr="00C535D5">
          <w:rPr>
            <w:rStyle w:val="Hyperlink"/>
            <w:rFonts w:ascii="Arial" w:hAnsi="Arial" w:cs="Arial"/>
            <w:b/>
            <w:bCs/>
            <w:sz w:val="24"/>
            <w:szCs w:val="24"/>
            <w:lang w:val="en"/>
          </w:rPr>
          <w:t xml:space="preserve">Guest Post: What It’s </w:t>
        </w:r>
        <w:r w:rsidRPr="00C535D5">
          <w:rPr>
            <w:rStyle w:val="Hyperlink"/>
            <w:rFonts w:ascii="Arial" w:hAnsi="Arial" w:cs="Arial"/>
            <w:sz w:val="24"/>
            <w:szCs w:val="24"/>
            <w:lang w:val="en"/>
          </w:rPr>
          <w:t>Like In A Mental Hospital</w:t>
        </w:r>
        <w:r w:rsidRPr="00C535D5">
          <w:rPr>
            <w:rStyle w:val="Hyperlink"/>
            <w:rFonts w:ascii="Arial" w:hAnsi="Arial" w:cs="Arial"/>
            <w:b/>
            <w:bCs/>
            <w:sz w:val="24"/>
            <w:szCs w:val="24"/>
            <w:lang w:val="en"/>
          </w:rPr>
          <w:t xml:space="preserve"> | Captain ...</w:t>
        </w:r>
      </w:hyperlink>
    </w:p>
    <w:p w14:paraId="1C98EEF5" w14:textId="77777777" w:rsidR="00C535D5" w:rsidRPr="00C535D5" w:rsidRDefault="00C535D5" w:rsidP="00C535D5">
      <w:pPr>
        <w:pStyle w:val="NoSpacing"/>
        <w:rPr>
          <w:rFonts w:ascii="Arial" w:hAnsi="Arial" w:cs="Arial"/>
          <w:sz w:val="24"/>
          <w:szCs w:val="24"/>
          <w:lang w:val="en"/>
        </w:rPr>
      </w:pPr>
      <w:r w:rsidRPr="00C535D5">
        <w:rPr>
          <w:rFonts w:ascii="Arial" w:hAnsi="Arial" w:cs="Arial"/>
          <w:sz w:val="24"/>
          <w:szCs w:val="24"/>
          <w:lang w:val="en"/>
        </w:rPr>
        <w:t>https://captainawkward.com/2012/06/20/guest-post-what-its-like-in-a...</w:t>
      </w:r>
    </w:p>
    <w:p w14:paraId="3213F623" w14:textId="77777777" w:rsidR="00C535D5" w:rsidRPr="00C535D5" w:rsidRDefault="00C535D5" w:rsidP="00C535D5">
      <w:pPr>
        <w:pStyle w:val="NoSpacing"/>
        <w:rPr>
          <w:rFonts w:ascii="Arial" w:hAnsi="Arial" w:cs="Arial"/>
          <w:sz w:val="24"/>
          <w:szCs w:val="24"/>
          <w:lang w:val="en"/>
        </w:rPr>
      </w:pPr>
      <w:r w:rsidRPr="00C535D5">
        <w:rPr>
          <w:rFonts w:ascii="Arial" w:hAnsi="Arial" w:cs="Arial"/>
          <w:sz w:val="24"/>
          <w:szCs w:val="24"/>
          <w:lang w:val="en"/>
        </w:rPr>
        <w:t xml:space="preserve">Guest Post: What It’s Like In A Mental </w:t>
      </w:r>
      <w:r w:rsidRPr="00C535D5">
        <w:rPr>
          <w:rFonts w:ascii="Arial" w:hAnsi="Arial" w:cs="Arial"/>
          <w:b/>
          <w:bCs/>
          <w:sz w:val="24"/>
          <w:szCs w:val="24"/>
          <w:lang w:val="en"/>
        </w:rPr>
        <w:t>Hospital</w:t>
      </w:r>
      <w:r w:rsidRPr="00C535D5">
        <w:rPr>
          <w:rFonts w:ascii="Arial" w:hAnsi="Arial" w:cs="Arial"/>
          <w:sz w:val="24"/>
          <w:szCs w:val="24"/>
          <w:lang w:val="en"/>
        </w:rPr>
        <w:t xml:space="preserve">. This is a guest post by Ozy Frantz about recent personal experience in a mental </w:t>
      </w:r>
      <w:r w:rsidRPr="00C535D5">
        <w:rPr>
          <w:rFonts w:ascii="Arial" w:hAnsi="Arial" w:cs="Arial"/>
          <w:b/>
          <w:bCs/>
          <w:sz w:val="24"/>
          <w:szCs w:val="24"/>
          <w:lang w:val="en"/>
        </w:rPr>
        <w:t>hospital</w:t>
      </w:r>
      <w:r w:rsidRPr="00C535D5">
        <w:rPr>
          <w:rFonts w:ascii="Arial" w:hAnsi="Arial" w:cs="Arial"/>
          <w:sz w:val="24"/>
          <w:szCs w:val="24"/>
          <w:lang w:val="en"/>
        </w:rPr>
        <w:t xml:space="preserve"> for severe depression ...</w:t>
      </w:r>
    </w:p>
    <w:p w14:paraId="42D65AFB" w14:textId="77777777" w:rsidR="00887C73" w:rsidRDefault="00887C73" w:rsidP="00A07A96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B1C22" w:rsidRPr="00EB1C22" w14:paraId="4EC6CE21" w14:textId="77777777" w:rsidTr="00FB34A3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225" w:type="dxa"/>
              <w:right w:w="0" w:type="dxa"/>
            </w:tcMar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EB1C22" w:rsidRPr="00EB1C22" w14:paraId="4509C346" w14:textId="77777777" w:rsidTr="00FB34A3">
              <w:trPr>
                <w:trHeight w:val="1233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EB1C22" w:rsidRPr="00EB1C22" w14:paraId="5CA8A2D6" w14:textId="77777777"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pPr w:leftFromText="45" w:rightFromText="45" w:vertAnchor="text" w:tblpXSpec="right" w:tblpYSpec="center"/>
                          <w:tblW w:w="0" w:type="auto"/>
                          <w:tblCellMar>
                            <w:top w:w="45" w:type="dxa"/>
                            <w:left w:w="225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348"/>
                        </w:tblGrid>
                        <w:tr w:rsidR="00EB1C22" w:rsidRPr="00EB1C22" w14:paraId="5A78409A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46D26DA" w14:textId="77777777" w:rsidR="00EB1C22" w:rsidRPr="00EB1C22" w:rsidRDefault="00EB1C22" w:rsidP="00EB1C22">
                              <w:pPr>
                                <w:pStyle w:val="NoSpacing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EB1C22">
                                <w:rPr>
                                  <w:rFonts w:ascii="Arial" w:hAnsi="Arial" w:cs="Arial"/>
                                  <w:noProof/>
                                  <w:sz w:val="24"/>
                                  <w:szCs w:val="24"/>
                                </w:rPr>
                                <w:drawing>
                                  <wp:inline distT="0" distB="0" distL="0" distR="0" wp14:anchorId="04AAE238" wp14:editId="2AB543E1">
                                    <wp:extent cx="713105" cy="713105"/>
                                    <wp:effectExtent l="0" t="0" r="0" b="0"/>
                                    <wp:docPr id="3" name="Picture 3" descr="The Crazy Talk About Bringing Back Asylums">
                                      <a:hlinkClick xmlns:a="http://schemas.openxmlformats.org/drawingml/2006/main" r:id="rId20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The Crazy Talk About Bringing Back Asylum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13105" cy="7131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525331C1" w14:textId="77777777" w:rsidR="00845F08" w:rsidRPr="00EB1C22" w:rsidRDefault="00EB1C22" w:rsidP="00EB1C22">
                        <w:pPr>
                          <w:pStyle w:val="NoSpacing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hyperlink r:id="rId22" w:history="1">
                          <w:r w:rsidRPr="00EB1C22">
                            <w:rPr>
                              <w:rStyle w:val="Hyperlink"/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The Crazy Talk About Bringing Back Asylums</w:t>
                          </w:r>
                        </w:hyperlink>
                        <w:r w:rsidRPr="00EB1C2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w:r w:rsidRPr="00EB1C2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By THE EDITORIAL BOARD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 </w:t>
                        </w:r>
                        <w:r w:rsidRPr="00EB1C22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Mental institutions won’t meet the need for community care, better coverage and sensible commitment standards.</w:t>
                        </w:r>
                      </w:p>
                    </w:tc>
                  </w:tr>
                </w:tbl>
                <w:p w14:paraId="4C7BD0E5" w14:textId="77777777" w:rsidR="00EB1C22" w:rsidRPr="00EB1C22" w:rsidRDefault="00EB1C22" w:rsidP="00EB1C22">
                  <w:pPr>
                    <w:pStyle w:val="NoSpacing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2295255B" w14:textId="77777777" w:rsidR="00EB1C22" w:rsidRPr="00EB1C22" w:rsidRDefault="00EB1C22" w:rsidP="00EB1C2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34A3" w:rsidRPr="00EB1C22" w14:paraId="796A4522" w14:textId="77777777" w:rsidTr="00FB34A3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225" w:type="dxa"/>
              <w:right w:w="0" w:type="dxa"/>
            </w:tcMar>
          </w:tcPr>
          <w:p w14:paraId="01C4E3F8" w14:textId="25E2B88A" w:rsidR="00FB34A3" w:rsidRPr="00EB1C22" w:rsidRDefault="00FB34A3" w:rsidP="00EB1C22">
            <w:pPr>
              <w:pStyle w:val="NoSpacing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</w:tr>
    </w:tbl>
    <w:p w14:paraId="3BDE9910" w14:textId="7A3E8BAA" w:rsidR="00EB1C22" w:rsidRDefault="00FB34A3" w:rsidP="00A07A96">
      <w:pPr>
        <w:pStyle w:val="NoSpacing"/>
        <w:rPr>
          <w:rFonts w:ascii="Arial" w:hAnsi="Arial" w:cs="Arial"/>
          <w:sz w:val="24"/>
          <w:szCs w:val="24"/>
        </w:rPr>
      </w:pPr>
      <w:hyperlink r:id="rId23" w:history="1">
        <w:r w:rsidRPr="00A42DDA">
          <w:rPr>
            <w:rStyle w:val="Hyperlink"/>
            <w:rFonts w:ascii="Arial" w:hAnsi="Arial" w:cs="Arial"/>
            <w:sz w:val="24"/>
            <w:szCs w:val="24"/>
          </w:rPr>
          <w:t>https://www.bing.com/search?q=licking+doorbell&amp;form=EDNTHT&amp;mkt=en-us&amp;httpsmsn=1&amp;refig=afe48b60dc5f4e3dd56fa1f0e2926bcd&amp;sp=-1&amp;pq=licking+doorbell&amp;sc=8-16&amp;qs=n&amp;sk=&amp;cvid=afe48b60dc5f4e3dd56fa1f0e2926bcd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4C80E679" w14:textId="08167F03" w:rsidR="0061064E" w:rsidRDefault="0061064E" w:rsidP="00A07A96">
      <w:pPr>
        <w:pStyle w:val="NoSpacing"/>
        <w:rPr>
          <w:rFonts w:ascii="Arial" w:hAnsi="Arial" w:cs="Arial"/>
          <w:sz w:val="24"/>
          <w:szCs w:val="24"/>
        </w:rPr>
      </w:pPr>
    </w:p>
    <w:p w14:paraId="62133B67" w14:textId="3144372C" w:rsidR="0061064E" w:rsidRDefault="0061064E" w:rsidP="00A07A9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/ </w:t>
      </w:r>
      <w:hyperlink r:id="rId24" w:history="1">
        <w:r w:rsidRPr="007F7587">
          <w:rPr>
            <w:rStyle w:val="Hyperlink"/>
            <w:rFonts w:ascii="Arial" w:hAnsi="Arial" w:cs="Arial"/>
            <w:sz w:val="24"/>
            <w:szCs w:val="24"/>
          </w:rPr>
          <w:t>https://www.bing.com/search?q=chestnut+lodge+rockville&amp;FORM=HDRSC1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21057225" w14:textId="6B507F14" w:rsidR="0061064E" w:rsidRDefault="0061064E" w:rsidP="00A07A96">
      <w:pPr>
        <w:pStyle w:val="NoSpacing"/>
        <w:rPr>
          <w:rFonts w:ascii="Arial" w:hAnsi="Arial" w:cs="Arial"/>
          <w:sz w:val="24"/>
          <w:szCs w:val="24"/>
        </w:rPr>
      </w:pPr>
      <w:hyperlink r:id="rId25" w:history="1">
        <w:r w:rsidRPr="007F7587">
          <w:rPr>
            <w:rStyle w:val="Hyperlink"/>
            <w:rFonts w:ascii="Arial" w:hAnsi="Arial" w:cs="Arial"/>
            <w:sz w:val="24"/>
            <w:szCs w:val="24"/>
          </w:rPr>
          <w:t>https://en.wikipedia.org/wiki/Chestnut_Lodge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517345">
        <w:rPr>
          <w:rFonts w:ascii="Arial" w:hAnsi="Arial" w:cs="Arial"/>
          <w:sz w:val="24"/>
          <w:szCs w:val="24"/>
        </w:rPr>
        <w:t xml:space="preserve">     </w:t>
      </w:r>
      <w:r w:rsidR="00517345" w:rsidRPr="00517345">
        <w:rPr>
          <w:rFonts w:ascii="Arial" w:hAnsi="Arial" w:cs="Arial"/>
          <w:sz w:val="24"/>
          <w:szCs w:val="24"/>
        </w:rPr>
        <w:t>surprised at how much I got out of working there</w:t>
      </w:r>
    </w:p>
    <w:p w14:paraId="7ED42C19" w14:textId="2CACB4B1" w:rsidR="0061064E" w:rsidRDefault="0061064E" w:rsidP="00A07A96">
      <w:pPr>
        <w:pStyle w:val="NoSpacing"/>
        <w:rPr>
          <w:rFonts w:ascii="Arial" w:hAnsi="Arial" w:cs="Arial"/>
          <w:sz w:val="24"/>
          <w:szCs w:val="24"/>
        </w:rPr>
      </w:pPr>
    </w:p>
    <w:p w14:paraId="789CBCA5" w14:textId="5F3FEE7B" w:rsidR="0061064E" w:rsidRPr="002C2CE5" w:rsidRDefault="0061064E" w:rsidP="00A07A96">
      <w:pPr>
        <w:pStyle w:val="NoSpacing"/>
        <w:rPr>
          <w:rFonts w:ascii="Arial" w:hAnsi="Arial" w:cs="Arial"/>
          <w:sz w:val="24"/>
          <w:szCs w:val="24"/>
        </w:rPr>
      </w:pPr>
      <w:hyperlink r:id="rId26" w:history="1">
        <w:r w:rsidRPr="007F7587">
          <w:rPr>
            <w:rStyle w:val="Hyperlink"/>
            <w:rFonts w:ascii="Arial" w:hAnsi="Arial" w:cs="Arial"/>
            <w:sz w:val="24"/>
            <w:szCs w:val="24"/>
          </w:rPr>
          <w:t>https://www.amazon.com/Not-Made-Wood-Psychiatrist-Profession/product-reviews/0704320215</w:t>
        </w:r>
      </w:hyperlink>
      <w:r>
        <w:rPr>
          <w:rFonts w:ascii="Arial" w:hAnsi="Arial" w:cs="Arial"/>
          <w:sz w:val="24"/>
          <w:szCs w:val="24"/>
        </w:rPr>
        <w:t xml:space="preserve">  </w:t>
      </w:r>
      <w:r w:rsidR="00474E12">
        <w:rPr>
          <w:rFonts w:ascii="Arial" w:hAnsi="Arial" w:cs="Arial"/>
          <w:sz w:val="24"/>
          <w:szCs w:val="24"/>
        </w:rPr>
        <w:t xml:space="preserve"> = an ad.  </w:t>
      </w:r>
      <w:r>
        <w:rPr>
          <w:rFonts w:ascii="Arial" w:hAnsi="Arial" w:cs="Arial"/>
          <w:sz w:val="24"/>
          <w:szCs w:val="24"/>
        </w:rPr>
        <w:t xml:space="preserve">   </w:t>
      </w:r>
      <w:r w:rsidR="00517345">
        <w:rPr>
          <w:rFonts w:ascii="Arial" w:hAnsi="Arial" w:cs="Arial"/>
          <w:sz w:val="24"/>
          <w:szCs w:val="24"/>
        </w:rPr>
        <w:t>coincidence that I lived where he did</w:t>
      </w:r>
    </w:p>
    <w:sectPr w:rsidR="0061064E" w:rsidRPr="002C2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62CDD"/>
    <w:multiLevelType w:val="multilevel"/>
    <w:tmpl w:val="9850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122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F85"/>
    <w:rsid w:val="002C2CE5"/>
    <w:rsid w:val="003E642F"/>
    <w:rsid w:val="00474E12"/>
    <w:rsid w:val="004E6F85"/>
    <w:rsid w:val="00517345"/>
    <w:rsid w:val="005C0CEB"/>
    <w:rsid w:val="0061064E"/>
    <w:rsid w:val="00614258"/>
    <w:rsid w:val="00713CDF"/>
    <w:rsid w:val="007B4E4C"/>
    <w:rsid w:val="00845F08"/>
    <w:rsid w:val="00887C73"/>
    <w:rsid w:val="009C4E42"/>
    <w:rsid w:val="009E7795"/>
    <w:rsid w:val="00A07A96"/>
    <w:rsid w:val="00A91185"/>
    <w:rsid w:val="00AB4990"/>
    <w:rsid w:val="00C535D5"/>
    <w:rsid w:val="00C66836"/>
    <w:rsid w:val="00CB1DC2"/>
    <w:rsid w:val="00CF2D86"/>
    <w:rsid w:val="00E62C71"/>
    <w:rsid w:val="00EB1C22"/>
    <w:rsid w:val="00F3452B"/>
    <w:rsid w:val="00F93CC0"/>
    <w:rsid w:val="00FB34A3"/>
    <w:rsid w:val="00FC0AD5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86468"/>
  <w15:docId w15:val="{0BCE67D9-55EA-4E89-B5C7-856758ED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2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5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C2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6F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6F85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5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E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2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C535D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C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UnresolvedMention">
    <w:name w:val="Unresolved Mention"/>
    <w:basedOn w:val="DefaultParagraphFont"/>
    <w:uiPriority w:val="99"/>
    <w:semiHidden/>
    <w:unhideWhenUsed/>
    <w:rsid w:val="00FB3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1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9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39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58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6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054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1031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1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1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30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7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7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6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93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95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64391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26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92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1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ytimes.com/2012/02/01/opinion/aspergers-history-of-over-diagnosis.html?nl=todaysheadlines&amp;emc=tha212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2.jpeg"/><Relationship Id="rId26" Type="http://schemas.openxmlformats.org/officeDocument/2006/relationships/hyperlink" Target="https://www.amazon.com/Not-Made-Wood-Psychiatrist-Profession/product-reviews/0704320215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jpeg"/><Relationship Id="rId7" Type="http://schemas.openxmlformats.org/officeDocument/2006/relationships/hyperlink" Target="http://www.nytimes.com/2011/08/10/nyregion/post-traumatic-stress-disorder-from-911still-haunts.html?nl=todaysheadlines&amp;emc=tha2" TargetMode="External"/><Relationship Id="rId12" Type="http://schemas.openxmlformats.org/officeDocument/2006/relationships/hyperlink" Target="http://www.latimes.com/obituaries/la-me-william-glasser-20130828,0,654300.story" TargetMode="External"/><Relationship Id="rId17" Type="http://schemas.openxmlformats.org/officeDocument/2006/relationships/hyperlink" Target="http://www.nytimes.com/2016/12/31/us/kitty-dukakis-electroshock-therapy-evangelist.html" TargetMode="External"/><Relationship Id="rId25" Type="http://schemas.openxmlformats.org/officeDocument/2006/relationships/hyperlink" Target="https://en.wikipedia.org/wiki/Chestnut_Lodg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ytimes.com/2015/10/20/health/talk-therapy-found-to-ease-schizophrenia.html?contentCollection=weekendreads" TargetMode="External"/><Relationship Id="rId20" Type="http://schemas.openxmlformats.org/officeDocument/2006/relationships/hyperlink" Target="http://p.nytimes.com/email/re?location=pMJKdIFVI6pghfX2HXfSzxRpdoyDWYNW79a8+diLpxTDO3+v5W6IX0xl9KSnXM25jdpcj+C+3EEeEpiiR7qLLnVMwsH73di1GvWFPEE3cAsXUTZDqAPqS1ebW8kV5iIH3gmPKkpNAoj0pIc8Z/y1WioAscx4yiWF&amp;campaign_id=2&amp;instance_id=1896&amp;segment_id=2660&amp;user_id=191cb52582daec305ed691ed054e613f&amp;regi_id=39724071060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nytimes.com/2011/03/19/opinion/19kolmes.html?nl=todaysheadlines&amp;emc=tha212" TargetMode="External"/><Relationship Id="rId11" Type="http://schemas.openxmlformats.org/officeDocument/2006/relationships/hyperlink" Target="http://p.nytimes.com/email/re?location=4z5Q7LhI+KVBjmEgFdYACPLKh239P3pg+EhZetO/4emOeuEURFqv2Ae39JwwLAs/klWmdzdAWnuiqHP6ggwMf3x9y1VHe2Ed4/rpNWjcHyUjMTIRW8nAW8xWIPOYU0HYqmxpH5U8Wo0ofumKVUbCXI9Oi3lzHvF7Y9cFSWreQkY=&amp;campaign_id=129&amp;instance_id=23836&amp;segment_id=42494&amp;user_id=191cb52582daec305ed691ed054e613f" TargetMode="External"/><Relationship Id="rId24" Type="http://schemas.openxmlformats.org/officeDocument/2006/relationships/hyperlink" Target="https://www.bing.com/search?q=chestnut+lodge+rockville&amp;FORM=HDRSC1" TargetMode="External"/><Relationship Id="rId5" Type="http://schemas.openxmlformats.org/officeDocument/2006/relationships/hyperlink" Target="http://www.nytimes.com/2011/01/18/opinion/18tue4.html?nl=todaysheadlines&amp;emc=tha211" TargetMode="External"/><Relationship Id="rId15" Type="http://schemas.openxmlformats.org/officeDocument/2006/relationships/hyperlink" Target="http://p.nytimes.com/email/re?location=4z5Q7LhI+KVBjmEgFdYACPLKh239P3pgS2F2gJpxLCBMnvcpan5dRwvSvzpf7wJA4HrcXy2ramactQM6ahNtfFU2wuZxo+UMIzEyEVvJwFvMViDzmFNB2KpsaR+VPFqNKH7pilVGwlwJZsC1PTqjS7xP05/HsYp3&amp;campaign_id=129&amp;instance_id=49088&amp;segment_id=65191&amp;user_id=191cb52582daec305ed691ed054e613f&amp;regi_id=39724071" TargetMode="External"/><Relationship Id="rId23" Type="http://schemas.openxmlformats.org/officeDocument/2006/relationships/hyperlink" Target="https://www.bing.com/search?q=licking+doorbell&amp;form=EDNTHT&amp;mkt=en-us&amp;httpsmsn=1&amp;refig=afe48b60dc5f4e3dd56fa1f0e2926bcd&amp;sp=-1&amp;pq=licking+doorbell&amp;sc=8-16&amp;qs=n&amp;sk=&amp;cvid=afe48b60dc5f4e3dd56fa1f0e2926bc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p.nytimes.com/email/re?location=4z5Q7LhI+KVBjmEgFdYACPLKh239P3pg4JNHKTyT7zydvCJorKS4KRWVZe8NPfXw7ysV0xKLRt6DAghRvVP6Ntuv5xXQK9fGbNeLVVT3FmKXtdc5Zse6Ks8EvfRvTSKmRlcqaJDmNgZrax7N0Un59Uri0FmKNMGK&amp;campaign_id=129&amp;instance_id=15508&amp;segment_id=33973&amp;user_id=191cb52582daec305ed691ed054e613f" TargetMode="External"/><Relationship Id="rId19" Type="http://schemas.openxmlformats.org/officeDocument/2006/relationships/hyperlink" Target="https://captainawkward.com/2012/06/20/guest-post-what-its-like-in-a-mental-hospit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.nytimes.com/email/re?location=4z5Q7LhI+KVBjmEgFdYACPLKh239P3pg3b6YIC8geiocEj1EoJVZb7kwmEe8KVapHjSi+G30SlSjJiliHdpaqJBYT1Ilznz1JHqKumM+/xMagIQourNwnyFBDxgAx196O6g3qv+CIBXHzNoxvXALrxP0f+82HVlC&amp;campaign_id=129&amp;instance_id=15217&amp;segment_id=33471&amp;user_id=191cb52582daec305ed691ed054e613f" TargetMode="External"/><Relationship Id="rId14" Type="http://schemas.openxmlformats.org/officeDocument/2006/relationships/hyperlink" Target="http://www.latimes.com/obituaries/la-me-william-glasser-20130828,0,654300.story" TargetMode="External"/><Relationship Id="rId22" Type="http://schemas.openxmlformats.org/officeDocument/2006/relationships/hyperlink" Target="http://p.nytimes.com/email/re?location=pMJKdIFVI6pghfX2HXfSzxRpdoyDWYNW79a8+diLpxTDO3+v5W6IX0xl9KSnXM25jdpcj+C+3EEeEpiiR7qLLnVMwsH73di1GvWFPEE3cAsXUTZDqAPqS1ebW8kV5iIH3gmPKkpNAoj0pIc8Z/y1WioAscx4yiWF&amp;campaign_id=2&amp;instance_id=1896&amp;segment_id=2660&amp;user_id=191cb52582daec305ed691ed054e613f&amp;regi_id=39724071060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al garner</cp:lastModifiedBy>
  <cp:revision>20</cp:revision>
  <dcterms:created xsi:type="dcterms:W3CDTF">2011-01-18T13:18:00Z</dcterms:created>
  <dcterms:modified xsi:type="dcterms:W3CDTF">2025-11-09T03:03:00Z</dcterms:modified>
</cp:coreProperties>
</file>